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C1A8E" w14:textId="77777777" w:rsidR="00212EBE" w:rsidRPr="00212EBE" w:rsidRDefault="00212EBE" w:rsidP="00212EBE">
      <w:pPr>
        <w:rPr>
          <w:b/>
          <w:bCs/>
        </w:rPr>
      </w:pPr>
      <w:r w:rsidRPr="00212EBE">
        <w:rPr>
          <w:b/>
          <w:bCs/>
        </w:rPr>
        <w:t xml:space="preserve">01. </w:t>
      </w:r>
      <w:proofErr w:type="spellStart"/>
      <w:r w:rsidRPr="00212EBE">
        <w:rPr>
          <w:b/>
          <w:bCs/>
        </w:rPr>
        <w:t>BaseRetriever</w:t>
      </w:r>
      <w:proofErr w:type="spellEnd"/>
      <w:r w:rsidRPr="00212EBE">
        <w:rPr>
          <w:b/>
          <w:bCs/>
        </w:rPr>
        <w:t xml:space="preserve"> 检索器基类</w:t>
      </w:r>
    </w:p>
    <w:p w14:paraId="3FB38890" w14:textId="77777777" w:rsidR="00212EBE" w:rsidRPr="00212EBE" w:rsidRDefault="00212EBE" w:rsidP="00212EBE">
      <w:r w:rsidRPr="00212EBE">
        <w:t xml:space="preserve">在 </w:t>
      </w:r>
      <w:proofErr w:type="spellStart"/>
      <w:r w:rsidRPr="00212EBE">
        <w:t>LangChain</w:t>
      </w:r>
      <w:proofErr w:type="spellEnd"/>
      <w:r w:rsidRPr="00212EBE">
        <w:t xml:space="preserve"> 中，传递一段 query 并返回与这段文本相关联文档的组件被称为 检索器，并且 </w:t>
      </w:r>
      <w:proofErr w:type="spellStart"/>
      <w:r w:rsidRPr="00212EBE">
        <w:t>LangChain</w:t>
      </w:r>
      <w:proofErr w:type="spellEnd"/>
      <w:r w:rsidRPr="00212EBE">
        <w:t xml:space="preserve"> 为所有检索器设计了一个基类——</w:t>
      </w:r>
      <w:proofErr w:type="spellStart"/>
      <w:r w:rsidRPr="00212EBE">
        <w:t>BaseRetriever</w:t>
      </w:r>
      <w:proofErr w:type="spellEnd"/>
      <w:r w:rsidRPr="00212EBE">
        <w:t>，该类继承了 </w:t>
      </w:r>
      <w:proofErr w:type="spellStart"/>
      <w:r w:rsidRPr="00212EBE">
        <w:t>RunnableSerializable</w:t>
      </w:r>
      <w:proofErr w:type="spellEnd"/>
      <w:r w:rsidRPr="00212EBE">
        <w:t>，所以该类是一个 Runnable 可运行组件，支持使用 Runnable 组件的所有配置，在 </w:t>
      </w:r>
      <w:proofErr w:type="spellStart"/>
      <w:r w:rsidRPr="00212EBE">
        <w:t>BaseRetriever</w:t>
      </w:r>
      <w:proofErr w:type="spellEnd"/>
      <w:r w:rsidRPr="00212EBE">
        <w:t> 下封装了一些通用的方法，类图如下</w:t>
      </w:r>
    </w:p>
    <w:p w14:paraId="61FB117F" w14:textId="22A0A88B" w:rsidR="00136AA0" w:rsidRDefault="00212EBE">
      <w:r>
        <w:rPr>
          <w:noProof/>
        </w:rPr>
        <w:drawing>
          <wp:inline distT="0" distB="0" distL="0" distR="0" wp14:anchorId="086E8F3A" wp14:editId="1479566D">
            <wp:extent cx="4694327" cy="1607959"/>
            <wp:effectExtent l="0" t="0" r="0" b="0"/>
            <wp:docPr id="1993108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088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4327" cy="160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8804" w14:textId="77777777" w:rsidR="00212EBE" w:rsidRPr="00212EBE" w:rsidRDefault="00212EBE" w:rsidP="00212EBE">
      <w:r w:rsidRPr="00212EBE">
        <w:t>其中 </w:t>
      </w:r>
      <w:proofErr w:type="spellStart"/>
      <w:r w:rsidRPr="00212EBE">
        <w:t>get_relevance_documents</w:t>
      </w:r>
      <w:proofErr w:type="spellEnd"/>
      <w:r w:rsidRPr="00212EBE">
        <w:t>() 方法将在 0.3.0 版本开始被遗弃（老版本非 Runnable 写法），使用检索器的技巧也非常简单，按照特定的规则创建好检索器后（通过 </w:t>
      </w:r>
      <w:proofErr w:type="spellStart"/>
      <w:r w:rsidRPr="00212EBE">
        <w:t>as_retriever</w:t>
      </w:r>
      <w:proofErr w:type="spellEnd"/>
      <w:r w:rsidRPr="00212EBE">
        <w:t>() 或者 构造函数），调用 invoke() 方法即可。</w:t>
      </w:r>
    </w:p>
    <w:p w14:paraId="1EE8B9A7" w14:textId="77777777" w:rsidR="00212EBE" w:rsidRPr="00212EBE" w:rsidRDefault="00212EBE" w:rsidP="00212EBE">
      <w:r w:rsidRPr="00212EBE">
        <w:t>并且针对所有 向量数据库，</w:t>
      </w:r>
      <w:proofErr w:type="spellStart"/>
      <w:r w:rsidRPr="00212EBE">
        <w:t>LangChain</w:t>
      </w:r>
      <w:proofErr w:type="spellEnd"/>
      <w:r w:rsidRPr="00212EBE">
        <w:t xml:space="preserve"> 都配置了 </w:t>
      </w:r>
      <w:proofErr w:type="spellStart"/>
      <w:r w:rsidRPr="00212EBE">
        <w:t>as_retriever</w:t>
      </w:r>
      <w:proofErr w:type="spellEnd"/>
      <w:r w:rsidRPr="00212EBE">
        <w:t>() 方法，便于快捷将向量数据库转换成检索器，不同的检索器传递的参数会有所差异，需要查看源码或者查看文档搭配使用，例如下方是一个向量数据库检索器的使用示例</w:t>
      </w:r>
    </w:p>
    <w:p w14:paraId="4E18BD42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62161F2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69B75A0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ConfigurableField</w:t>
      </w:r>
      <w:proofErr w:type="spellEnd"/>
    </w:p>
    <w:p w14:paraId="3A04B114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610A288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5DC0A75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weaviate.auth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42E0A393" w14:textId="77777777" w:rsidR="00212EBE" w:rsidRDefault="00212EBE" w:rsidP="00212EBE">
      <w:pPr>
        <w:rPr>
          <w:rFonts w:hint="eastAsia"/>
        </w:rPr>
      </w:pPr>
    </w:p>
    <w:p w14:paraId="3EF0189E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1BED338D" w14:textId="77777777" w:rsidR="00212EBE" w:rsidRDefault="00212EBE" w:rsidP="00212EBE">
      <w:pPr>
        <w:rPr>
          <w:rFonts w:hint="eastAsia"/>
        </w:rPr>
      </w:pPr>
    </w:p>
    <w:p w14:paraId="75DF6D0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1.构建向量数据库</w:t>
      </w:r>
    </w:p>
    <w:p w14:paraId="1765B5D4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</w:p>
    <w:p w14:paraId="33FD403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r>
        <w:rPr>
          <w:rFonts w:hint="eastAsia"/>
        </w:rPr>
        <w:t>weaviate.connect_to_wcs</w:t>
      </w:r>
      <w:proofErr w:type="spellEnd"/>
      <w:r>
        <w:rPr>
          <w:rFonts w:hint="eastAsia"/>
        </w:rPr>
        <w:t>(</w:t>
      </w:r>
    </w:p>
    <w:p w14:paraId="15961CCF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cluster_url="https://eftofnujtxqcsa0sn272jw.c0.us-west3.gcp.weaviate.cloud",</w:t>
      </w:r>
    </w:p>
    <w:p w14:paraId="3ADBF0F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auth_credentials=AuthApiKey("21pzYy0orl2dxH9xCoZG1O2b0euDeKJNEbB0"),</w:t>
      </w:r>
    </w:p>
    <w:p w14:paraId="22B7FD5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077DA7C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7A9A3C3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0A059374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12F691E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)</w:t>
      </w:r>
    </w:p>
    <w:p w14:paraId="1847E658" w14:textId="77777777" w:rsidR="00212EBE" w:rsidRDefault="00212EBE" w:rsidP="00212EBE">
      <w:pPr>
        <w:rPr>
          <w:rFonts w:hint="eastAsia"/>
        </w:rPr>
      </w:pPr>
    </w:p>
    <w:p w14:paraId="195C83E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2.转换检索器</w:t>
      </w:r>
    </w:p>
    <w:p w14:paraId="0D3C144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</w:t>
      </w:r>
    </w:p>
    <w:p w14:paraId="54E28A7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similarity_score_threshold</w:t>
      </w:r>
      <w:proofErr w:type="spellEnd"/>
      <w:r>
        <w:rPr>
          <w:rFonts w:hint="eastAsia"/>
        </w:rPr>
        <w:t>",</w:t>
      </w:r>
    </w:p>
    <w:p w14:paraId="11E794B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={"k": 10, "</w:t>
      </w:r>
      <w:proofErr w:type="spellStart"/>
      <w:r>
        <w:rPr>
          <w:rFonts w:hint="eastAsia"/>
        </w:rPr>
        <w:t>score_threshold</w:t>
      </w:r>
      <w:proofErr w:type="spellEnd"/>
      <w:r>
        <w:rPr>
          <w:rFonts w:hint="eastAsia"/>
        </w:rPr>
        <w:t>": 0.5},</w:t>
      </w:r>
    </w:p>
    <w:p w14:paraId="7C40BF8A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lastRenderedPageBreak/>
        <w:t>)</w:t>
      </w:r>
    </w:p>
    <w:p w14:paraId="5B00FE87" w14:textId="77777777" w:rsidR="00212EBE" w:rsidRDefault="00212EBE" w:rsidP="00212EBE">
      <w:pPr>
        <w:rPr>
          <w:rFonts w:hint="eastAsia"/>
        </w:rPr>
      </w:pPr>
    </w:p>
    <w:p w14:paraId="5031626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3.执行基础相似性搜索</w:t>
      </w:r>
    </w:p>
    <w:p w14:paraId="1197D4D8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("关于应用配置的接口有哪些？")</w:t>
      </w:r>
    </w:p>
    <w:p w14:paraId="08CD1F64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print("相似性搜索: ", </w:t>
      </w: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>)</w:t>
      </w:r>
    </w:p>
    <w:p w14:paraId="0FDC9E4C" w14:textId="4039E64B" w:rsidR="00212EBE" w:rsidRDefault="00212EBE" w:rsidP="00212EBE">
      <w:r>
        <w:rPr>
          <w:rFonts w:hint="eastAsia"/>
        </w:rPr>
        <w:t xml:space="preserve">print("内容长度:",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>))</w:t>
      </w:r>
    </w:p>
    <w:p w14:paraId="495932E0" w14:textId="16417A84" w:rsidR="00212EBE" w:rsidRDefault="00212EBE" w:rsidP="00212EBE">
      <w:r w:rsidRPr="00212EBE">
        <w:t>输出内容：</w:t>
      </w:r>
    </w:p>
    <w:p w14:paraId="4FA03E5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相似性搜索:  [...]</w:t>
      </w:r>
    </w:p>
    <w:p w14:paraId="06BA9E80" w14:textId="5185097E" w:rsidR="00212EBE" w:rsidRDefault="00212EBE" w:rsidP="00212EBE">
      <w:r>
        <w:rPr>
          <w:rFonts w:hint="eastAsia"/>
        </w:rPr>
        <w:t>内容长度: 10</w:t>
      </w:r>
    </w:p>
    <w:p w14:paraId="59D7E038" w14:textId="77777777" w:rsidR="00212EBE" w:rsidRPr="00212EBE" w:rsidRDefault="00212EBE" w:rsidP="00212EBE">
      <w:pPr>
        <w:rPr>
          <w:b/>
          <w:bCs/>
        </w:rPr>
      </w:pPr>
      <w:r w:rsidRPr="00212EBE">
        <w:rPr>
          <w:b/>
          <w:bCs/>
        </w:rPr>
        <w:t xml:space="preserve">02. </w:t>
      </w:r>
      <w:proofErr w:type="spellStart"/>
      <w:r w:rsidRPr="00212EBE">
        <w:rPr>
          <w:b/>
          <w:bCs/>
        </w:rPr>
        <w:t>VectorStoreRetriever</w:t>
      </w:r>
      <w:proofErr w:type="spellEnd"/>
      <w:r w:rsidRPr="00212EBE">
        <w:rPr>
          <w:b/>
          <w:bCs/>
        </w:rPr>
        <w:t xml:space="preserve"> 检索器</w:t>
      </w:r>
    </w:p>
    <w:p w14:paraId="49C1BD47" w14:textId="77777777" w:rsidR="00212EBE" w:rsidRPr="00212EBE" w:rsidRDefault="00212EBE" w:rsidP="00212EBE">
      <w:proofErr w:type="spellStart"/>
      <w:r w:rsidRPr="00212EBE">
        <w:t>VectorStoreRetriever</w:t>
      </w:r>
      <w:proofErr w:type="spellEnd"/>
      <w:r w:rsidRPr="00212EBE">
        <w:t> 是 </w:t>
      </w:r>
      <w:proofErr w:type="spellStart"/>
      <w:r w:rsidRPr="00212EBE">
        <w:t>BaseRetriever</w:t>
      </w:r>
      <w:proofErr w:type="spellEnd"/>
      <w:r w:rsidRPr="00212EBE">
        <w:t> 的子类，这是一个专门针对向量数据库的基础检索器，在 </w:t>
      </w:r>
      <w:proofErr w:type="spellStart"/>
      <w:r w:rsidRPr="00212EBE">
        <w:t>VectorStoreRetriever</w:t>
      </w:r>
      <w:proofErr w:type="spellEnd"/>
      <w:r w:rsidRPr="00212EBE">
        <w:t> 的内部实现了 _</w:t>
      </w:r>
      <w:proofErr w:type="spellStart"/>
      <w:r w:rsidRPr="00212EBE">
        <w:t>get_relevant_documents</w:t>
      </w:r>
      <w:proofErr w:type="spellEnd"/>
      <w:r w:rsidRPr="00212EBE">
        <w:t>() 方法，还定义了单独的属性：</w:t>
      </w:r>
    </w:p>
    <w:p w14:paraId="28872D14" w14:textId="77777777" w:rsidR="00212EBE" w:rsidRPr="00212EBE" w:rsidRDefault="00212EBE" w:rsidP="00212EBE">
      <w:pPr>
        <w:numPr>
          <w:ilvl w:val="0"/>
          <w:numId w:val="1"/>
        </w:numPr>
      </w:pPr>
      <w:proofErr w:type="spellStart"/>
      <w:r w:rsidRPr="00212EBE">
        <w:t>vectorstore</w:t>
      </w:r>
      <w:proofErr w:type="spellEnd"/>
      <w:r w:rsidRPr="00212EBE">
        <w:t>：检索器归属的向量数据库。</w:t>
      </w:r>
    </w:p>
    <w:p w14:paraId="64D91B66" w14:textId="77777777" w:rsidR="00212EBE" w:rsidRPr="00212EBE" w:rsidRDefault="00212EBE" w:rsidP="00212EBE">
      <w:pPr>
        <w:numPr>
          <w:ilvl w:val="0"/>
          <w:numId w:val="1"/>
        </w:numPr>
      </w:pPr>
      <w:proofErr w:type="spellStart"/>
      <w:r w:rsidRPr="00212EBE">
        <w:t>search_type</w:t>
      </w:r>
      <w:proofErr w:type="spellEnd"/>
      <w:r w:rsidRPr="00212EBE">
        <w:t>：搜索类型。</w:t>
      </w:r>
    </w:p>
    <w:p w14:paraId="77FD0EAA" w14:textId="77777777" w:rsidR="00212EBE" w:rsidRPr="00212EBE" w:rsidRDefault="00212EBE" w:rsidP="00212EBE">
      <w:pPr>
        <w:numPr>
          <w:ilvl w:val="0"/>
          <w:numId w:val="1"/>
        </w:numPr>
      </w:pPr>
      <w:proofErr w:type="spellStart"/>
      <w:r w:rsidRPr="00212EBE">
        <w:t>search_kwargs</w:t>
      </w:r>
      <w:proofErr w:type="spellEnd"/>
      <w:r w:rsidRPr="00212EBE">
        <w:t>：搜索参数。</w:t>
      </w:r>
    </w:p>
    <w:p w14:paraId="42287E34" w14:textId="77777777" w:rsidR="00212EBE" w:rsidRPr="00212EBE" w:rsidRDefault="00212EBE" w:rsidP="00212EBE">
      <w:r w:rsidRPr="00212EBE">
        <w:t>这些参数均来源于 </w:t>
      </w:r>
      <w:proofErr w:type="spellStart"/>
      <w:r w:rsidRPr="00212EBE">
        <w:t>as_retriever</w:t>
      </w:r>
      <w:proofErr w:type="spellEnd"/>
      <w:r w:rsidRPr="00212EBE">
        <w:t>() 或者在实例化类时传递的参数，由于该组件是一个 Runnable 可运行组件，所以可以使用 .</w:t>
      </w:r>
      <w:proofErr w:type="spellStart"/>
      <w:r w:rsidRPr="00212EBE">
        <w:t>configurable_fields</w:t>
      </w:r>
      <w:proofErr w:type="spellEnd"/>
      <w:r w:rsidRPr="00212EBE">
        <w:t>() 来修改类内部的参数。</w:t>
      </w:r>
    </w:p>
    <w:p w14:paraId="267E60D7" w14:textId="77777777" w:rsidR="00212EBE" w:rsidRPr="00212EBE" w:rsidRDefault="00212EBE" w:rsidP="00212EBE">
      <w:r w:rsidRPr="00212EBE">
        <w:t>例如实现在运行时传递 </w:t>
      </w:r>
      <w:proofErr w:type="spellStart"/>
      <w:r w:rsidRPr="00212EBE">
        <w:t>search_type</w:t>
      </w:r>
      <w:proofErr w:type="spellEnd"/>
      <w:r w:rsidRPr="00212EBE">
        <w:t> 与 </w:t>
      </w:r>
      <w:proofErr w:type="spellStart"/>
      <w:r w:rsidRPr="00212EBE">
        <w:t>search_kwargs</w:t>
      </w:r>
      <w:proofErr w:type="spellEnd"/>
      <w:r w:rsidRPr="00212EBE">
        <w:t>，修改成 </w:t>
      </w:r>
      <w:proofErr w:type="spellStart"/>
      <w:r w:rsidRPr="00212EBE">
        <w:t>mmr</w:t>
      </w:r>
      <w:proofErr w:type="spellEnd"/>
      <w:r w:rsidRPr="00212EBE">
        <w:t> 方法进行检索，并且返回 4 条数据， 代码示例</w:t>
      </w:r>
    </w:p>
    <w:p w14:paraId="4DB2E443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62EBCF4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0B7AE68E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ConfigurableField</w:t>
      </w:r>
      <w:proofErr w:type="spellEnd"/>
    </w:p>
    <w:p w14:paraId="04EB8552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5A6642F3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20234BE8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weaviate.auth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0523BEC7" w14:textId="77777777" w:rsidR="00212EBE" w:rsidRDefault="00212EBE" w:rsidP="00212EBE">
      <w:pPr>
        <w:rPr>
          <w:rFonts w:hint="eastAsia"/>
        </w:rPr>
      </w:pPr>
    </w:p>
    <w:p w14:paraId="475A944F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78F8877E" w14:textId="77777777" w:rsidR="00212EBE" w:rsidRDefault="00212EBE" w:rsidP="00212EBE">
      <w:pPr>
        <w:rPr>
          <w:rFonts w:hint="eastAsia"/>
        </w:rPr>
      </w:pPr>
    </w:p>
    <w:p w14:paraId="7172E315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1.构建向量数据库</w:t>
      </w:r>
    </w:p>
    <w:p w14:paraId="5F7E95A3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</w:p>
    <w:p w14:paraId="163F758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r>
        <w:rPr>
          <w:rFonts w:hint="eastAsia"/>
        </w:rPr>
        <w:t>weaviate.connect_to_wcs</w:t>
      </w:r>
      <w:proofErr w:type="spellEnd"/>
      <w:r>
        <w:rPr>
          <w:rFonts w:hint="eastAsia"/>
        </w:rPr>
        <w:t>(</w:t>
      </w:r>
    </w:p>
    <w:p w14:paraId="1B8D1B7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cluster_url="https://eftofnujtxqcsa0sn272jw.c0.us-west3.gcp.weaviate.cloud",</w:t>
      </w:r>
    </w:p>
    <w:p w14:paraId="0F640A3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auth_credentials=AuthApiKey("21pzYy0orl2dxH9xCoZG1O2b0euDeKJNEbB0"),</w:t>
      </w:r>
    </w:p>
    <w:p w14:paraId="0BE7986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4ECD528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35E49D2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1E6CAD6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4A459EB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)</w:t>
      </w:r>
    </w:p>
    <w:p w14:paraId="6BE698D6" w14:textId="77777777" w:rsidR="00212EBE" w:rsidRDefault="00212EBE" w:rsidP="00212EBE">
      <w:pPr>
        <w:rPr>
          <w:rFonts w:hint="eastAsia"/>
        </w:rPr>
      </w:pPr>
    </w:p>
    <w:p w14:paraId="0882391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2.转换检索器</w:t>
      </w:r>
    </w:p>
    <w:p w14:paraId="06D4D7D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</w:t>
      </w:r>
    </w:p>
    <w:p w14:paraId="2E68F43A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similarity_score_threshold</w:t>
      </w:r>
      <w:proofErr w:type="spellEnd"/>
      <w:r>
        <w:rPr>
          <w:rFonts w:hint="eastAsia"/>
        </w:rPr>
        <w:t>",</w:t>
      </w:r>
    </w:p>
    <w:p w14:paraId="0B6E137D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={"k": 10, "</w:t>
      </w:r>
      <w:proofErr w:type="spellStart"/>
      <w:r>
        <w:rPr>
          <w:rFonts w:hint="eastAsia"/>
        </w:rPr>
        <w:t>score_threshold</w:t>
      </w:r>
      <w:proofErr w:type="spellEnd"/>
      <w:r>
        <w:rPr>
          <w:rFonts w:hint="eastAsia"/>
        </w:rPr>
        <w:t>": 0.5},</w:t>
      </w:r>
    </w:p>
    <w:p w14:paraId="18EE61A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lastRenderedPageBreak/>
        <w:t>).</w:t>
      </w:r>
      <w:proofErr w:type="spellStart"/>
      <w:r>
        <w:rPr>
          <w:rFonts w:hint="eastAsia"/>
        </w:rPr>
        <w:t>configurable_fields</w:t>
      </w:r>
      <w:proofErr w:type="spellEnd"/>
      <w:r>
        <w:rPr>
          <w:rFonts w:hint="eastAsia"/>
        </w:rPr>
        <w:t>(</w:t>
      </w:r>
    </w:p>
    <w:p w14:paraId="0C2502D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ConfigurableField</w:t>
      </w:r>
      <w:proofErr w:type="spellEnd"/>
      <w:r>
        <w:rPr>
          <w:rFonts w:hint="eastAsia"/>
        </w:rPr>
        <w:t>(id="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"),</w:t>
      </w:r>
    </w:p>
    <w:p w14:paraId="02EA83F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ConfigurableField</w:t>
      </w:r>
      <w:proofErr w:type="spellEnd"/>
      <w:r>
        <w:rPr>
          <w:rFonts w:hint="eastAsia"/>
        </w:rPr>
        <w:t>(id="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"),</w:t>
      </w:r>
    </w:p>
    <w:p w14:paraId="79D470DD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)</w:t>
      </w:r>
    </w:p>
    <w:p w14:paraId="65FAD6F4" w14:textId="77777777" w:rsidR="00212EBE" w:rsidRDefault="00212EBE" w:rsidP="00212EBE">
      <w:pPr>
        <w:rPr>
          <w:rFonts w:hint="eastAsia"/>
        </w:rPr>
      </w:pPr>
    </w:p>
    <w:p w14:paraId="63154B8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# 3.执行基础相似性搜索，并返回4条数据</w:t>
      </w:r>
    </w:p>
    <w:p w14:paraId="43000BD5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retriever.with_config</w:t>
      </w:r>
      <w:proofErr w:type="spellEnd"/>
      <w:r>
        <w:rPr>
          <w:rFonts w:hint="eastAsia"/>
        </w:rPr>
        <w:t>(configurable={</w:t>
      </w:r>
    </w:p>
    <w:p w14:paraId="73D2B94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",</w:t>
      </w:r>
    </w:p>
    <w:p w14:paraId="761ABCE5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": {"k": 10},</w:t>
      </w:r>
    </w:p>
    <w:p w14:paraId="7ACD90CD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}).invoke("关于应用配置的接口有哪些？")</w:t>
      </w:r>
    </w:p>
    <w:p w14:paraId="3B39132A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print("相似性搜索: ", </w:t>
      </w: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>)</w:t>
      </w:r>
    </w:p>
    <w:p w14:paraId="1A3607D7" w14:textId="17A1147E" w:rsidR="00212EBE" w:rsidRDefault="00212EBE" w:rsidP="00212EBE">
      <w:r>
        <w:rPr>
          <w:rFonts w:hint="eastAsia"/>
        </w:rPr>
        <w:t xml:space="preserve">print("内容长度:",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>))</w:t>
      </w:r>
    </w:p>
    <w:p w14:paraId="0BAAD543" w14:textId="607355D0" w:rsidR="00212EBE" w:rsidRDefault="00212EBE" w:rsidP="00212EBE">
      <w:r w:rsidRPr="00212EBE">
        <w:t>输出内容：</w:t>
      </w:r>
    </w:p>
    <w:p w14:paraId="5CDAFB03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相似性搜索:  [...]</w:t>
      </w:r>
    </w:p>
    <w:p w14:paraId="0EF21B90" w14:textId="57DC8E96" w:rsidR="00212EBE" w:rsidRDefault="00212EBE" w:rsidP="00212EBE">
      <w:r>
        <w:rPr>
          <w:rFonts w:hint="eastAsia"/>
        </w:rPr>
        <w:t>内容长度: 10</w:t>
      </w:r>
    </w:p>
    <w:p w14:paraId="787F8F83" w14:textId="3638B5C0" w:rsidR="00212EBE" w:rsidRDefault="00212EBE" w:rsidP="00212EBE">
      <w:r w:rsidRPr="00212EBE">
        <w:t>除了使用 .</w:t>
      </w:r>
      <w:proofErr w:type="spellStart"/>
      <w:r w:rsidRPr="00212EBE">
        <w:t>with_config</w:t>
      </w:r>
      <w:proofErr w:type="spellEnd"/>
      <w:r w:rsidRPr="00212EBE">
        <w:t>() 传递运行时配置，也可以在执行 .invoke() 函数时传递 config，效果是一模一样的</w:t>
      </w:r>
    </w:p>
    <w:p w14:paraId="6D319D35" w14:textId="77777777" w:rsidR="00212EBE" w:rsidRDefault="00212EBE" w:rsidP="00212EBE">
      <w:pPr>
        <w:rPr>
          <w:rFonts w:hint="eastAsia"/>
        </w:rPr>
      </w:pPr>
      <w:proofErr w:type="spellStart"/>
      <w:r>
        <w:rPr>
          <w:rFonts w:hint="eastAsia"/>
        </w:rPr>
        <w:t>similarity_documents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</w:t>
      </w:r>
    </w:p>
    <w:p w14:paraId="2368DC90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ab/>
        <w:t xml:space="preserve">"关于应用配置的接口有哪些？", </w:t>
      </w:r>
    </w:p>
    <w:p w14:paraId="08E23FC8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ab/>
        <w:t>config={"configurable": {</w:t>
      </w:r>
    </w:p>
    <w:p w14:paraId="6AB5895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",</w:t>
      </w:r>
    </w:p>
    <w:p w14:paraId="516386F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search_kwargs</w:t>
      </w:r>
      <w:proofErr w:type="spellEnd"/>
      <w:r>
        <w:rPr>
          <w:rFonts w:hint="eastAsia"/>
        </w:rPr>
        <w:t>": {"k": 8},</w:t>
      </w:r>
    </w:p>
    <w:p w14:paraId="723E2EF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ab/>
        <w:t>}}</w:t>
      </w:r>
    </w:p>
    <w:p w14:paraId="492CAE6E" w14:textId="569D77A6" w:rsidR="00212EBE" w:rsidRDefault="00212EBE" w:rsidP="00212EBE">
      <w:r>
        <w:rPr>
          <w:rFonts w:hint="eastAsia"/>
        </w:rPr>
        <w:t>)</w:t>
      </w:r>
    </w:p>
    <w:p w14:paraId="503DB7F2" w14:textId="77777777" w:rsidR="00212EBE" w:rsidRPr="00212EBE" w:rsidRDefault="00212EBE" w:rsidP="00212EBE">
      <w:r w:rsidRPr="00212EBE">
        <w:t>在 LCEL 表达式构建的链应用中，.</w:t>
      </w:r>
      <w:proofErr w:type="spellStart"/>
      <w:r w:rsidRPr="00212EBE">
        <w:t>with_config</w:t>
      </w:r>
      <w:proofErr w:type="spellEnd"/>
      <w:r w:rsidRPr="00212EBE">
        <w:t>() 可以通过链一起传递，或者是调用 .invoke() 函数是传递 </w:t>
      </w:r>
      <w:proofErr w:type="spellStart"/>
      <w:r w:rsidRPr="00212EBE">
        <w:t>config+configurable</w:t>
      </w:r>
      <w:proofErr w:type="spellEnd"/>
      <w:r w:rsidRPr="00212EBE">
        <w:t> 属性完成对配置信息的替换，所以在 RAG 应用开发中，可以对检索器配置好相应的选项，如果需要特定信息时传递运行配置即可，否则会运行默认配置信息。</w:t>
      </w:r>
    </w:p>
    <w:p w14:paraId="6AC6A5DD" w14:textId="77777777" w:rsidR="00212EBE" w:rsidRPr="00212EBE" w:rsidRDefault="00212EBE" w:rsidP="00212EBE">
      <w:r w:rsidRPr="00212EBE">
        <w:t>为 聊天机器人架构运行流程图 添加上 动态配置 选项，更新后如下</w:t>
      </w:r>
    </w:p>
    <w:p w14:paraId="20EB2F8F" w14:textId="55625525" w:rsidR="00212EBE" w:rsidRDefault="00212EBE" w:rsidP="00212EBE">
      <w:r>
        <w:rPr>
          <w:noProof/>
        </w:rPr>
        <w:drawing>
          <wp:inline distT="0" distB="0" distL="0" distR="0" wp14:anchorId="38694934" wp14:editId="632DA912">
            <wp:extent cx="5274310" cy="2847340"/>
            <wp:effectExtent l="0" t="0" r="2540" b="0"/>
            <wp:docPr id="1456722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220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E194" w14:textId="77777777" w:rsidR="00212EBE" w:rsidRPr="00212EBE" w:rsidRDefault="00212EBE" w:rsidP="00212EBE">
      <w:r w:rsidRPr="00212EBE">
        <w:lastRenderedPageBreak/>
        <w:t>除此之外，Runnable 可运行组件的其他配置也可以轻松配置使用：</w:t>
      </w:r>
    </w:p>
    <w:p w14:paraId="15FEE74D" w14:textId="77777777" w:rsidR="00212EBE" w:rsidRPr="00212EBE" w:rsidRDefault="00212EBE" w:rsidP="00212EBE">
      <w:pPr>
        <w:numPr>
          <w:ilvl w:val="0"/>
          <w:numId w:val="2"/>
        </w:numPr>
      </w:pPr>
      <w:r w:rsidRPr="00212EBE">
        <w:t>使用 .</w:t>
      </w:r>
      <w:proofErr w:type="spellStart"/>
      <w:r w:rsidRPr="00212EBE">
        <w:t>configurable_alternatives</w:t>
      </w:r>
      <w:proofErr w:type="spellEnd"/>
      <w:r w:rsidRPr="00212EBE">
        <w:t>() 来实现对 向量数据库检索器 的替换；</w:t>
      </w:r>
    </w:p>
    <w:p w14:paraId="6EFC241A" w14:textId="77777777" w:rsidR="00212EBE" w:rsidRPr="00212EBE" w:rsidRDefault="00212EBE" w:rsidP="00212EBE">
      <w:pPr>
        <w:numPr>
          <w:ilvl w:val="0"/>
          <w:numId w:val="2"/>
        </w:numPr>
      </w:pPr>
      <w:r w:rsidRPr="00212EBE">
        <w:t>使用 .</w:t>
      </w:r>
      <w:proofErr w:type="spellStart"/>
      <w:r w:rsidRPr="00212EBE">
        <w:t>with_retry</w:t>
      </w:r>
      <w:proofErr w:type="spellEnd"/>
      <w:r w:rsidRPr="00212EBE">
        <w:t>() 来实现对出现错误的重试；</w:t>
      </w:r>
    </w:p>
    <w:p w14:paraId="5A01DCF3" w14:textId="77777777" w:rsidR="00212EBE" w:rsidRPr="00212EBE" w:rsidRDefault="00212EBE" w:rsidP="00212EBE">
      <w:pPr>
        <w:numPr>
          <w:ilvl w:val="0"/>
          <w:numId w:val="2"/>
        </w:numPr>
      </w:pPr>
      <w:r w:rsidRPr="00212EBE">
        <w:t>使用 .</w:t>
      </w:r>
      <w:proofErr w:type="spellStart"/>
      <w:r w:rsidRPr="00212EBE">
        <w:t>with_fallbacks</w:t>
      </w:r>
      <w:proofErr w:type="spellEnd"/>
      <w:r w:rsidRPr="00212EBE">
        <w:t>() 来实现对出现错误时的回退；</w:t>
      </w:r>
    </w:p>
    <w:p w14:paraId="14863883" w14:textId="77777777" w:rsidR="00212EBE" w:rsidRPr="00212EBE" w:rsidRDefault="00212EBE" w:rsidP="00212EBE">
      <w:pPr>
        <w:numPr>
          <w:ilvl w:val="0"/>
          <w:numId w:val="2"/>
        </w:numPr>
      </w:pPr>
      <w:r w:rsidRPr="00212EBE">
        <w:t>使用 .</w:t>
      </w:r>
      <w:proofErr w:type="spellStart"/>
      <w:r w:rsidRPr="00212EBE">
        <w:t>with_listeners</w:t>
      </w:r>
      <w:proofErr w:type="spellEnd"/>
      <w:r w:rsidRPr="00212EBE">
        <w:t>() 来实现对执行生命周期的监听；</w:t>
      </w:r>
    </w:p>
    <w:p w14:paraId="7C32B215" w14:textId="77777777" w:rsidR="00212EBE" w:rsidRPr="00212EBE" w:rsidRDefault="00212EBE" w:rsidP="00212EBE">
      <w:pPr>
        <w:numPr>
          <w:ilvl w:val="0"/>
          <w:numId w:val="2"/>
        </w:numPr>
      </w:pPr>
      <w:r w:rsidRPr="00212EBE">
        <w:t xml:space="preserve">使用 .bind() 来实现动态传递绑定时参数（不过对于 </w:t>
      </w:r>
      <w:proofErr w:type="spellStart"/>
      <w:r w:rsidRPr="00212EBE">
        <w:t>weaviate</w:t>
      </w:r>
      <w:proofErr w:type="spellEnd"/>
      <w:r w:rsidRPr="00212EBE">
        <w:t xml:space="preserve"> 向量数据库来说，目前没有效果）。</w:t>
      </w:r>
    </w:p>
    <w:p w14:paraId="3FE6CE2F" w14:textId="77777777" w:rsidR="00212EBE" w:rsidRPr="00212EBE" w:rsidRDefault="00212EBE" w:rsidP="00212EBE">
      <w:r w:rsidRPr="00212EBE">
        <w:t>.bind() 函数会将相应的数据传递给 .invoke() 的 </w:t>
      </w:r>
      <w:proofErr w:type="spellStart"/>
      <w:r w:rsidRPr="00212EBE">
        <w:t>kwargs</w:t>
      </w:r>
      <w:proofErr w:type="spellEnd"/>
      <w:r w:rsidRPr="00212EBE">
        <w:t> 参数，但是在 </w:t>
      </w:r>
      <w:proofErr w:type="spellStart"/>
      <w:r w:rsidRPr="00212EBE">
        <w:t>weaviate</w:t>
      </w:r>
      <w:proofErr w:type="spellEnd"/>
      <w:r w:rsidRPr="00212EBE">
        <w:t> 的 invoke() 中并没有用到 </w:t>
      </w:r>
      <w:proofErr w:type="spellStart"/>
      <w:r w:rsidRPr="00212EBE">
        <w:t>kwargs</w:t>
      </w:r>
      <w:proofErr w:type="spellEnd"/>
      <w:r w:rsidRPr="00212EBE">
        <w:t> 参数，所以 .bind() 函数不会起到效果，要想传递搜索参数给 </w:t>
      </w:r>
      <w:proofErr w:type="spellStart"/>
      <w:r w:rsidRPr="00212EBE">
        <w:t>weaviate</w:t>
      </w:r>
      <w:proofErr w:type="spellEnd"/>
      <w:r w:rsidRPr="00212EBE">
        <w:t> 的 .invoke() 方法只能通过 </w:t>
      </w:r>
      <w:proofErr w:type="spellStart"/>
      <w:r w:rsidRPr="00212EBE">
        <w:t>search_kwargs</w:t>
      </w:r>
      <w:proofErr w:type="spellEnd"/>
      <w:r w:rsidRPr="00212EBE">
        <w:t> 进行传递。</w:t>
      </w:r>
    </w:p>
    <w:p w14:paraId="1480B2F9" w14:textId="77777777" w:rsidR="00212EBE" w:rsidRPr="00212EBE" w:rsidRDefault="00212EBE" w:rsidP="00212EBE">
      <w:r w:rsidRPr="00212EBE">
        <w:t>核心代码</w:t>
      </w:r>
    </w:p>
    <w:p w14:paraId="4C1D50D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get_relevant_documents</w:t>
      </w:r>
      <w:proofErr w:type="spellEnd"/>
      <w:r>
        <w:rPr>
          <w:rFonts w:hint="eastAsia"/>
        </w:rPr>
        <w:t>(</w:t>
      </w:r>
    </w:p>
    <w:p w14:paraId="1BB3BDDF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self, query: str, *, </w:t>
      </w:r>
      <w:proofErr w:type="spellStart"/>
      <w:r>
        <w:rPr>
          <w:rFonts w:hint="eastAsia"/>
        </w:rPr>
        <w:t>run_manager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CallbackManagerForRetrieverRun</w:t>
      </w:r>
      <w:proofErr w:type="spellEnd"/>
    </w:p>
    <w:p w14:paraId="5987E575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>) -&gt; List[Document]:</w:t>
      </w:r>
    </w:p>
    <w:p w14:paraId="4D7AA45A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self.search_type</w:t>
      </w:r>
      <w:proofErr w:type="spellEnd"/>
      <w:r>
        <w:rPr>
          <w:rFonts w:hint="eastAsia"/>
        </w:rPr>
        <w:t xml:space="preserve"> == "similarity":</w:t>
      </w:r>
    </w:p>
    <w:p w14:paraId="74FFEB48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docs = </w:t>
      </w:r>
      <w:proofErr w:type="spellStart"/>
      <w:r>
        <w:rPr>
          <w:rFonts w:hint="eastAsia"/>
        </w:rPr>
        <w:t>self.vectorstore.similarity_search</w:t>
      </w:r>
      <w:proofErr w:type="spellEnd"/>
      <w:r>
        <w:rPr>
          <w:rFonts w:hint="eastAsia"/>
        </w:rPr>
        <w:t>(query, **</w:t>
      </w:r>
      <w:proofErr w:type="spellStart"/>
      <w:r>
        <w:rPr>
          <w:rFonts w:hint="eastAsia"/>
        </w:rPr>
        <w:t>self.search_kwargs</w:t>
      </w:r>
      <w:proofErr w:type="spellEnd"/>
      <w:r>
        <w:rPr>
          <w:rFonts w:hint="eastAsia"/>
        </w:rPr>
        <w:t>)</w:t>
      </w:r>
    </w:p>
    <w:p w14:paraId="18F21A2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self.search_type</w:t>
      </w:r>
      <w:proofErr w:type="spellEnd"/>
      <w:r>
        <w:rPr>
          <w:rFonts w:hint="eastAsia"/>
        </w:rPr>
        <w:t xml:space="preserve"> == "</w:t>
      </w:r>
      <w:proofErr w:type="spellStart"/>
      <w:r>
        <w:rPr>
          <w:rFonts w:hint="eastAsia"/>
        </w:rPr>
        <w:t>similarity_score_threshold</w:t>
      </w:r>
      <w:proofErr w:type="spellEnd"/>
      <w:r>
        <w:rPr>
          <w:rFonts w:hint="eastAsia"/>
        </w:rPr>
        <w:t>":</w:t>
      </w:r>
    </w:p>
    <w:p w14:paraId="1AE1FA59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docs_and_similarities</w:t>
      </w:r>
      <w:proofErr w:type="spellEnd"/>
      <w:r>
        <w:rPr>
          <w:rFonts w:hint="eastAsia"/>
        </w:rPr>
        <w:t xml:space="preserve"> = (</w:t>
      </w:r>
    </w:p>
    <w:p w14:paraId="6A4DFA4D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self.vectorstore.similarity_search_with_relevance_scores</w:t>
      </w:r>
      <w:proofErr w:type="spellEnd"/>
      <w:r>
        <w:rPr>
          <w:rFonts w:hint="eastAsia"/>
        </w:rPr>
        <w:t>(</w:t>
      </w:r>
    </w:p>
    <w:p w14:paraId="4C88513C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        query, **</w:t>
      </w:r>
      <w:proofErr w:type="spellStart"/>
      <w:r>
        <w:rPr>
          <w:rFonts w:hint="eastAsia"/>
        </w:rPr>
        <w:t>self.search_kwargs</w:t>
      </w:r>
      <w:proofErr w:type="spellEnd"/>
    </w:p>
    <w:p w14:paraId="24A14EE7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5B5CC12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106B72E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docs = [doc for doc, _ in </w:t>
      </w:r>
      <w:proofErr w:type="spellStart"/>
      <w:r>
        <w:rPr>
          <w:rFonts w:hint="eastAsia"/>
        </w:rPr>
        <w:t>docs_and_similarities</w:t>
      </w:r>
      <w:proofErr w:type="spellEnd"/>
      <w:r>
        <w:rPr>
          <w:rFonts w:hint="eastAsia"/>
        </w:rPr>
        <w:t>]</w:t>
      </w:r>
    </w:p>
    <w:p w14:paraId="0522D691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self.search_type</w:t>
      </w:r>
      <w:proofErr w:type="spellEnd"/>
      <w:r>
        <w:rPr>
          <w:rFonts w:hint="eastAsia"/>
        </w:rPr>
        <w:t xml:space="preserve"> == 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":</w:t>
      </w:r>
    </w:p>
    <w:p w14:paraId="248E2E54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docs = </w:t>
      </w:r>
      <w:proofErr w:type="spellStart"/>
      <w:r>
        <w:rPr>
          <w:rFonts w:hint="eastAsia"/>
        </w:rPr>
        <w:t>self.vectorstore.max_marginal_relevance_search</w:t>
      </w:r>
      <w:proofErr w:type="spellEnd"/>
      <w:r>
        <w:rPr>
          <w:rFonts w:hint="eastAsia"/>
        </w:rPr>
        <w:t>(</w:t>
      </w:r>
    </w:p>
    <w:p w14:paraId="7D940216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    query, **</w:t>
      </w:r>
      <w:proofErr w:type="spellStart"/>
      <w:r>
        <w:rPr>
          <w:rFonts w:hint="eastAsia"/>
        </w:rPr>
        <w:t>self.search_kwargs</w:t>
      </w:r>
      <w:proofErr w:type="spellEnd"/>
    </w:p>
    <w:p w14:paraId="32210153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373CA665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2CC830FB" w14:textId="77777777" w:rsid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f"search_type</w:t>
      </w:r>
      <w:proofErr w:type="spellEnd"/>
      <w:r>
        <w:rPr>
          <w:rFonts w:hint="eastAsia"/>
        </w:rPr>
        <w:t xml:space="preserve"> of {</w:t>
      </w:r>
      <w:proofErr w:type="spellStart"/>
      <w:r>
        <w:rPr>
          <w:rFonts w:hint="eastAsia"/>
        </w:rPr>
        <w:t>self.search_type</w:t>
      </w:r>
      <w:proofErr w:type="spellEnd"/>
      <w:r>
        <w:rPr>
          <w:rFonts w:hint="eastAsia"/>
        </w:rPr>
        <w:t>} not allowed.")</w:t>
      </w:r>
    </w:p>
    <w:p w14:paraId="6F2FADF8" w14:textId="170BE12E" w:rsidR="00212EBE" w:rsidRPr="00212EBE" w:rsidRDefault="00212EBE" w:rsidP="00212EBE">
      <w:pPr>
        <w:rPr>
          <w:rFonts w:hint="eastAsia"/>
        </w:rPr>
      </w:pPr>
      <w:r>
        <w:rPr>
          <w:rFonts w:hint="eastAsia"/>
        </w:rPr>
        <w:t xml:space="preserve">    return docs</w:t>
      </w:r>
    </w:p>
    <w:sectPr w:rsidR="00212EBE" w:rsidRPr="00212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E2500A"/>
    <w:multiLevelType w:val="multilevel"/>
    <w:tmpl w:val="9208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76B42"/>
    <w:multiLevelType w:val="multilevel"/>
    <w:tmpl w:val="0C46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668705">
    <w:abstractNumId w:val="1"/>
  </w:num>
  <w:num w:numId="2" w16cid:durableId="159894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35"/>
    <w:rsid w:val="00136AA0"/>
    <w:rsid w:val="001E0E99"/>
    <w:rsid w:val="00212EBE"/>
    <w:rsid w:val="007F5628"/>
    <w:rsid w:val="00DA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54979"/>
  <w15:chartTrackingRefBased/>
  <w15:docId w15:val="{B8A8A2A4-0EDB-4312-85CF-8A91BBE8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2024-10-07T08:05:00Z</dcterms:created>
  <dcterms:modified xsi:type="dcterms:W3CDTF">2024-10-07T08:06:00Z</dcterms:modified>
</cp:coreProperties>
</file>